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43D" w:rsidRPr="007E743D" w:rsidRDefault="00CD1AD6" w:rsidP="007E743D">
      <w:pPr>
        <w:spacing w:before="180" w:after="120"/>
        <w:rPr>
          <w:rFonts w:ascii="Times" w:eastAsia="Times New Roman" w:hAnsi="Times" w:cs="Times New Roman"/>
          <w:sz w:val="20"/>
          <w:szCs w:val="20"/>
        </w:rPr>
      </w:pPr>
      <w:bookmarkStart w:id="0" w:name="_GoBack"/>
      <w:bookmarkEnd w:id="0"/>
      <w:r>
        <w:rPr>
          <w:rFonts w:ascii="Times" w:eastAsia="Times New Roman" w:hAnsi="Times" w:cs="Times New Roman"/>
          <w:sz w:val="20"/>
          <w:szCs w:val="20"/>
        </w:rPr>
        <w:pict>
          <v:rect id="_x0000_i1025" style="width:0;height:.75pt" o:hrstd="t" o:hrnoshade="t" o:hr="t" fillcolor="#333" stroked="f"/>
        </w:pict>
      </w:r>
    </w:p>
    <w:p w:rsidR="007E743D" w:rsidRPr="007E743D" w:rsidRDefault="007E743D" w:rsidP="007E743D">
      <w:pPr>
        <w:spacing w:after="120"/>
        <w:rPr>
          <w:rFonts w:ascii="Arial" w:eastAsia="Times New Roman" w:hAnsi="Arial" w:cs="Times New Roman"/>
          <w:color w:val="A81817"/>
          <w:sz w:val="15"/>
          <w:szCs w:val="15"/>
        </w:rPr>
      </w:pPr>
      <w:r w:rsidRPr="007E743D">
        <w:rPr>
          <w:rFonts w:ascii="Arial" w:eastAsia="Times New Roman" w:hAnsi="Arial" w:cs="Times New Roman"/>
          <w:color w:val="A81817"/>
          <w:sz w:val="15"/>
          <w:szCs w:val="15"/>
        </w:rPr>
        <w:t>September 8, 2012</w:t>
      </w:r>
    </w:p>
    <w:p w:rsidR="007E743D" w:rsidRPr="007E743D" w:rsidRDefault="007E743D" w:rsidP="007E743D">
      <w:pPr>
        <w:spacing w:line="260" w:lineRule="atLeast"/>
        <w:outlineLvl w:val="0"/>
        <w:rPr>
          <w:rFonts w:ascii="Georgia" w:eastAsia="Times New Roman" w:hAnsi="Georgia" w:cs="Times New Roman"/>
          <w:b/>
          <w:bCs/>
          <w:color w:val="000000"/>
          <w:kern w:val="36"/>
          <w:sz w:val="48"/>
          <w:szCs w:val="48"/>
        </w:rPr>
      </w:pPr>
      <w:r w:rsidRPr="007E743D">
        <w:rPr>
          <w:rFonts w:ascii="Georgia" w:eastAsia="Times New Roman" w:hAnsi="Georgia" w:cs="Times New Roman"/>
          <w:b/>
          <w:bCs/>
          <w:color w:val="000000"/>
          <w:kern w:val="36"/>
          <w:sz w:val="48"/>
          <w:szCs w:val="48"/>
        </w:rPr>
        <w:t>Obama’s English</w:t>
      </w:r>
    </w:p>
    <w:p w:rsidR="007E743D" w:rsidRPr="007E743D" w:rsidRDefault="007E743D" w:rsidP="007E743D">
      <w:pPr>
        <w:spacing w:before="30" w:after="30" w:line="288" w:lineRule="atLeast"/>
        <w:outlineLvl w:val="5"/>
        <w:rPr>
          <w:rFonts w:ascii="Arial" w:eastAsia="Times New Roman" w:hAnsi="Arial" w:cs="Times New Roman"/>
          <w:b/>
          <w:bCs/>
          <w:color w:val="808080"/>
          <w:sz w:val="20"/>
          <w:szCs w:val="20"/>
        </w:rPr>
      </w:pPr>
      <w:r w:rsidRPr="007E743D">
        <w:rPr>
          <w:rFonts w:ascii="Arial" w:eastAsia="Times New Roman" w:hAnsi="Arial" w:cs="Times New Roman"/>
          <w:b/>
          <w:bCs/>
          <w:color w:val="808080"/>
          <w:sz w:val="20"/>
          <w:szCs w:val="20"/>
        </w:rPr>
        <w:t>By H. SAMY ALIM and GENEVA SMITHERMAN</w:t>
      </w:r>
    </w:p>
    <w:p w:rsidR="007E743D" w:rsidRPr="007E743D" w:rsidRDefault="007E743D" w:rsidP="007E743D">
      <w:pPr>
        <w:spacing w:after="240" w:line="360" w:lineRule="atLeast"/>
        <w:rPr>
          <w:rFonts w:ascii="Times" w:hAnsi="Times" w:cs="Times New Roman"/>
          <w:color w:val="000000"/>
        </w:rPr>
      </w:pPr>
      <w:r w:rsidRPr="007E743D">
        <w:rPr>
          <w:rFonts w:ascii="Times" w:hAnsi="Times" w:cs="Times New Roman"/>
          <w:color w:val="000000"/>
        </w:rPr>
        <w:t>TWO aspects of President Obama’s </w:t>
      </w:r>
      <w:hyperlink r:id="rId5" w:history="1">
        <w:r w:rsidRPr="007E743D">
          <w:rPr>
            <w:rFonts w:ascii="Times" w:hAnsi="Times" w:cs="Times New Roman"/>
            <w:color w:val="666699"/>
            <w:u w:val="single"/>
          </w:rPr>
          <w:t>acceptance speech</w:t>
        </w:r>
      </w:hyperlink>
      <w:r w:rsidRPr="007E743D">
        <w:rPr>
          <w:rFonts w:ascii="Times" w:hAnsi="Times" w:cs="Times New Roman"/>
          <w:color w:val="000000"/>
        </w:rPr>
        <w:t xml:space="preserve"> to the Democratic National Convention on Thursday night were of linguistic interest. The first was “signifying” — the use of indirect humor as critique, and a </w:t>
      </w:r>
      <w:proofErr w:type="gramStart"/>
      <w:r w:rsidRPr="007E743D">
        <w:rPr>
          <w:rFonts w:ascii="Times" w:hAnsi="Times" w:cs="Times New Roman"/>
          <w:color w:val="000000"/>
        </w:rPr>
        <w:t>much discussed</w:t>
      </w:r>
      <w:proofErr w:type="gramEnd"/>
      <w:r w:rsidRPr="007E743D">
        <w:rPr>
          <w:rFonts w:ascii="Times" w:hAnsi="Times" w:cs="Times New Roman"/>
          <w:color w:val="000000"/>
        </w:rPr>
        <w:t xml:space="preserve"> feature of black speech. “My opponent and his running mate are ... new ... to foreign policy,” he said, adding the two pauses for great comedic effect. The second, and more familiar, was the soaring crescendo, beginning with “in the words of Scripture, ours is a future filled with hope,” in which Mr. Obama demonstrated his strongest mode of linguistic performance — the black preacher style — to end his remarks (“knowing that providence is with us and that we are surely blessed”).</w:t>
      </w:r>
    </w:p>
    <w:p w:rsidR="007E743D" w:rsidRPr="007E743D" w:rsidRDefault="007E743D" w:rsidP="007E743D">
      <w:pPr>
        <w:spacing w:after="240" w:line="360" w:lineRule="atLeast"/>
        <w:rPr>
          <w:rFonts w:ascii="Times" w:hAnsi="Times" w:cs="Times New Roman"/>
          <w:color w:val="000000"/>
        </w:rPr>
      </w:pPr>
      <w:r w:rsidRPr="007E743D">
        <w:rPr>
          <w:rFonts w:ascii="Times" w:hAnsi="Times" w:cs="Times New Roman"/>
          <w:color w:val="000000"/>
        </w:rPr>
        <w:t xml:space="preserve">“Artful,” the Republican strategist Steve Schmidt called it. “Literary,” said the liberal commentator Rachel </w:t>
      </w:r>
      <w:proofErr w:type="spellStart"/>
      <w:r w:rsidRPr="007E743D">
        <w:rPr>
          <w:rFonts w:ascii="Times" w:hAnsi="Times" w:cs="Times New Roman"/>
          <w:color w:val="000000"/>
        </w:rPr>
        <w:t>Maddow</w:t>
      </w:r>
      <w:proofErr w:type="spellEnd"/>
      <w:r w:rsidRPr="007E743D">
        <w:rPr>
          <w:rFonts w:ascii="Times" w:hAnsi="Times" w:cs="Times New Roman"/>
          <w:color w:val="000000"/>
        </w:rPr>
        <w:t>.</w:t>
      </w:r>
    </w:p>
    <w:p w:rsidR="007E743D" w:rsidRPr="007E743D" w:rsidRDefault="007E743D" w:rsidP="007E743D">
      <w:pPr>
        <w:spacing w:after="240" w:line="360" w:lineRule="atLeast"/>
        <w:rPr>
          <w:rFonts w:ascii="Times" w:hAnsi="Times" w:cs="Times New Roman"/>
          <w:color w:val="000000"/>
        </w:rPr>
      </w:pPr>
      <w:r w:rsidRPr="007E743D">
        <w:rPr>
          <w:rFonts w:ascii="Times" w:hAnsi="Times" w:cs="Times New Roman"/>
          <w:color w:val="000000"/>
        </w:rPr>
        <w:t>Language played a notable role in the last election cycle, when President George W. Bush and Joseph R. Biden Jr., now the vice president, called Mr. Obama “articulate,” and the Senate majority leader, Harry Reid, observed that Mr. Obama spoke “with no Negro dialect, unless he wanted to have one.”</w:t>
      </w:r>
    </w:p>
    <w:p w:rsidR="007E743D" w:rsidRPr="007E743D" w:rsidRDefault="007E743D" w:rsidP="007E743D">
      <w:pPr>
        <w:spacing w:after="240" w:line="360" w:lineRule="atLeast"/>
        <w:rPr>
          <w:rFonts w:ascii="Times" w:hAnsi="Times" w:cs="Times New Roman"/>
          <w:color w:val="000000"/>
        </w:rPr>
      </w:pPr>
      <w:r w:rsidRPr="007E743D">
        <w:rPr>
          <w:rFonts w:ascii="Times" w:hAnsi="Times" w:cs="Times New Roman"/>
          <w:color w:val="000000"/>
        </w:rPr>
        <w:t>Language is playing a role in this electoral season, too, but in ways most observers have overlooked. Because language is a primary factor in shaping whether a politician is seen as “likable” or “relatable,” the stark differences in speaking styles between Mr. Obama and his Republican challenger, Mitt Romney, are probably contributing to the persistently higher marks for “personality” that Mr. Obama has gotten in numerous polls.</w:t>
      </w:r>
    </w:p>
    <w:p w:rsidR="007E743D" w:rsidRPr="007E743D" w:rsidRDefault="007E743D" w:rsidP="007E743D">
      <w:pPr>
        <w:spacing w:after="240" w:line="360" w:lineRule="atLeast"/>
        <w:rPr>
          <w:rFonts w:ascii="Times" w:hAnsi="Times" w:cs="Times New Roman"/>
          <w:color w:val="000000"/>
        </w:rPr>
      </w:pPr>
      <w:r w:rsidRPr="007E743D">
        <w:rPr>
          <w:rFonts w:ascii="Times" w:hAnsi="Times" w:cs="Times New Roman"/>
          <w:color w:val="000000"/>
        </w:rPr>
        <w:t xml:space="preserve">Mr. Romney’s manner of speaking is essentially the verbal equivalent of his public persona: flat, one-dimensional, </w:t>
      </w:r>
      <w:proofErr w:type="gramStart"/>
      <w:r w:rsidRPr="007E743D">
        <w:rPr>
          <w:rFonts w:ascii="Times" w:hAnsi="Times" w:cs="Times New Roman"/>
          <w:color w:val="000000"/>
        </w:rPr>
        <w:t>unable</w:t>
      </w:r>
      <w:proofErr w:type="gramEnd"/>
      <w:r w:rsidRPr="007E743D">
        <w:rPr>
          <w:rFonts w:ascii="Times" w:hAnsi="Times" w:cs="Times New Roman"/>
          <w:color w:val="000000"/>
        </w:rPr>
        <w:t xml:space="preserve"> to connect. It is striking that he sounds almost the same in every speech, regardless of the audience. Observers have chronicled the wooden, monotonous nature of his delivery, the lack of tonal variation, the multiple hedges, the forced laughter, </w:t>
      </w:r>
      <w:proofErr w:type="gramStart"/>
      <w:r w:rsidRPr="007E743D">
        <w:rPr>
          <w:rFonts w:ascii="Times" w:hAnsi="Times" w:cs="Times New Roman"/>
          <w:color w:val="000000"/>
        </w:rPr>
        <w:t>the “Leave It to Beaver”-era “gosh”-</w:t>
      </w:r>
      <w:proofErr w:type="gramEnd"/>
      <w:r w:rsidRPr="007E743D">
        <w:rPr>
          <w:rFonts w:ascii="Times" w:hAnsi="Times" w:cs="Times New Roman"/>
          <w:color w:val="000000"/>
        </w:rPr>
        <w:t>ness of his speaking. A painfully awkward example: his attempt to interact with black youngsters, at a parade in Jacksonville, Fla., for Martin Luther King’s Birthday in 2008, where he dully </w:t>
      </w:r>
      <w:hyperlink r:id="rId6" w:history="1">
        <w:r w:rsidRPr="007E743D">
          <w:rPr>
            <w:rFonts w:ascii="Times" w:hAnsi="Times" w:cs="Times New Roman"/>
            <w:color w:val="666699"/>
            <w:u w:val="single"/>
          </w:rPr>
          <w:t>barked</w:t>
        </w:r>
      </w:hyperlink>
      <w:r w:rsidRPr="007E743D">
        <w:rPr>
          <w:rFonts w:ascii="Times" w:hAnsi="Times" w:cs="Times New Roman"/>
          <w:color w:val="000000"/>
        </w:rPr>
        <w:t xml:space="preserve">: </w:t>
      </w:r>
      <w:r w:rsidRPr="007E743D">
        <w:rPr>
          <w:rFonts w:ascii="Times" w:hAnsi="Times" w:cs="Times New Roman"/>
          <w:color w:val="000000"/>
        </w:rPr>
        <w:lastRenderedPageBreak/>
        <w:t>“Who let the dogs out? Woof, woof.” During the primary campaign this year, he was </w:t>
      </w:r>
      <w:hyperlink r:id="rId7" w:history="1">
        <w:r w:rsidRPr="007E743D">
          <w:rPr>
            <w:rFonts w:ascii="Times" w:hAnsi="Times" w:cs="Times New Roman"/>
            <w:color w:val="666699"/>
            <w:u w:val="single"/>
          </w:rPr>
          <w:t>mocked</w:t>
        </w:r>
      </w:hyperlink>
      <w:r w:rsidRPr="007E743D">
        <w:rPr>
          <w:rFonts w:ascii="Times" w:hAnsi="Times" w:cs="Times New Roman"/>
          <w:color w:val="000000"/>
        </w:rPr>
        <w:t> as inauthentic for throwing in some “</w:t>
      </w:r>
      <w:proofErr w:type="spellStart"/>
      <w:r w:rsidRPr="007E743D">
        <w:rPr>
          <w:rFonts w:ascii="Times" w:hAnsi="Times" w:cs="Times New Roman"/>
          <w:color w:val="000000"/>
        </w:rPr>
        <w:t>y’alls</w:t>
      </w:r>
      <w:proofErr w:type="spellEnd"/>
      <w:r w:rsidRPr="007E743D">
        <w:rPr>
          <w:rFonts w:ascii="Times" w:hAnsi="Times" w:cs="Times New Roman"/>
          <w:color w:val="000000"/>
        </w:rPr>
        <w:t>” while stumping in the South.</w:t>
      </w:r>
    </w:p>
    <w:p w:rsidR="007E743D" w:rsidRPr="007E743D" w:rsidRDefault="007E743D" w:rsidP="007E743D">
      <w:pPr>
        <w:spacing w:after="240" w:line="360" w:lineRule="atLeast"/>
        <w:rPr>
          <w:rFonts w:ascii="Times" w:hAnsi="Times" w:cs="Times New Roman"/>
          <w:color w:val="000000"/>
        </w:rPr>
      </w:pPr>
      <w:r w:rsidRPr="007E743D">
        <w:rPr>
          <w:rFonts w:ascii="Times" w:hAnsi="Times" w:cs="Times New Roman"/>
          <w:color w:val="000000"/>
        </w:rPr>
        <w:t xml:space="preserve">This linguistic judgment is not based on race or party. Our last three presidents have all been able to shift their speaking styles — an ability that is distinct from eloquence or empathy. Both Bill Clinton and George W. Bush were known for speaking in a “folksy” manner: Mr. Clinton with black and Southern audiences, and Mr. Bush with Southern and Latino audiences (he would even switch into Spanish in his speeches). Before them, Lyndon B. Johnson was perhaps the president most notable for variation in speaking style. More recently, the blunt (and occasionally profane) style of Gov. Chris Christie of New Jersey, and the strategic sprinklings of Spanish by Gov. Susana Martinez of New Mexico and Senator Marco Rubio of Florida, </w:t>
      </w:r>
      <w:proofErr w:type="gramStart"/>
      <w:r w:rsidRPr="007E743D">
        <w:rPr>
          <w:rFonts w:ascii="Times" w:hAnsi="Times" w:cs="Times New Roman"/>
          <w:color w:val="000000"/>
        </w:rPr>
        <w:t>have</w:t>
      </w:r>
      <w:proofErr w:type="gramEnd"/>
      <w:r w:rsidRPr="007E743D">
        <w:rPr>
          <w:rFonts w:ascii="Times" w:hAnsi="Times" w:cs="Times New Roman"/>
          <w:color w:val="000000"/>
        </w:rPr>
        <w:t xml:space="preserve"> contributed to their rising profiles in the Republican Party.</w:t>
      </w:r>
    </w:p>
    <w:p w:rsidR="007E743D" w:rsidRPr="007E743D" w:rsidRDefault="007E743D" w:rsidP="007E743D">
      <w:pPr>
        <w:spacing w:after="240" w:line="360" w:lineRule="atLeast"/>
        <w:rPr>
          <w:rFonts w:ascii="Times" w:hAnsi="Times" w:cs="Times New Roman"/>
          <w:color w:val="000000"/>
        </w:rPr>
      </w:pPr>
      <w:r w:rsidRPr="007E743D">
        <w:rPr>
          <w:rFonts w:ascii="Times" w:hAnsi="Times" w:cs="Times New Roman"/>
          <w:color w:val="000000"/>
        </w:rPr>
        <w:t xml:space="preserve">In 2008, Mr. Obama took the linguistic flexibility of his predecessors to new heights. Take, for example, his </w:t>
      </w:r>
      <w:proofErr w:type="gramStart"/>
      <w:r w:rsidRPr="007E743D">
        <w:rPr>
          <w:rFonts w:ascii="Times" w:hAnsi="Times" w:cs="Times New Roman"/>
          <w:color w:val="000000"/>
        </w:rPr>
        <w:t>style-shifting</w:t>
      </w:r>
      <w:proofErr w:type="gramEnd"/>
      <w:r w:rsidRPr="007E743D">
        <w:rPr>
          <w:rFonts w:ascii="Times" w:hAnsi="Times" w:cs="Times New Roman"/>
          <w:color w:val="000000"/>
        </w:rPr>
        <w:t xml:space="preserve"> during a visit to Ben’s Chili Bowl, a well-known Washington eatery, days before his inauguration in 2009. In a </w:t>
      </w:r>
      <w:hyperlink r:id="rId8" w:history="1">
        <w:r w:rsidRPr="007E743D">
          <w:rPr>
            <w:rFonts w:ascii="Times" w:hAnsi="Times" w:cs="Times New Roman"/>
            <w:color w:val="666699"/>
            <w:u w:val="single"/>
          </w:rPr>
          <w:t>scene captured on YouTube</w:t>
        </w:r>
      </w:hyperlink>
      <w:r w:rsidRPr="007E743D">
        <w:rPr>
          <w:rFonts w:ascii="Times" w:hAnsi="Times" w:cs="Times New Roman"/>
          <w:color w:val="000000"/>
        </w:rPr>
        <w:t>, Mr. Obama declined to accept the change from a black cashier with the statement “Nah, we straight.” These three short, seemingly simple, words exhibited distinct linguistic features associated with African-American ways of speaking.</w:t>
      </w:r>
    </w:p>
    <w:p w:rsidR="007E743D" w:rsidRPr="007E743D" w:rsidRDefault="007E743D" w:rsidP="007E743D">
      <w:pPr>
        <w:spacing w:after="240" w:line="360" w:lineRule="atLeast"/>
        <w:rPr>
          <w:rFonts w:ascii="Times" w:hAnsi="Times" w:cs="Times New Roman"/>
          <w:color w:val="000000"/>
        </w:rPr>
      </w:pPr>
      <w:r w:rsidRPr="007E743D">
        <w:rPr>
          <w:rFonts w:ascii="Times" w:hAnsi="Times" w:cs="Times New Roman"/>
          <w:color w:val="000000"/>
        </w:rPr>
        <w:t>First was the rendering of “no” as “nah.” The vowel sound in “no” is like the one in “note,” while the vowel sound in “nah” is like the one in “not” (not to be confused with the way some whites say “nah” as in “gnat,” or the way some Southerners say “</w:t>
      </w:r>
      <w:proofErr w:type="spellStart"/>
      <w:r w:rsidRPr="007E743D">
        <w:rPr>
          <w:rFonts w:ascii="Times" w:hAnsi="Times" w:cs="Times New Roman"/>
          <w:color w:val="000000"/>
        </w:rPr>
        <w:t>naw</w:t>
      </w:r>
      <w:proofErr w:type="spellEnd"/>
      <w:r w:rsidRPr="007E743D">
        <w:rPr>
          <w:rFonts w:ascii="Times" w:hAnsi="Times" w:cs="Times New Roman"/>
          <w:color w:val="000000"/>
        </w:rPr>
        <w:t>” like the vowel sound in “gnaw”).</w:t>
      </w:r>
    </w:p>
    <w:p w:rsidR="007E743D" w:rsidRPr="007E743D" w:rsidRDefault="007E743D" w:rsidP="007E743D">
      <w:pPr>
        <w:spacing w:after="240" w:line="360" w:lineRule="atLeast"/>
        <w:rPr>
          <w:rFonts w:ascii="Times" w:hAnsi="Times" w:cs="Times New Roman"/>
          <w:color w:val="000000"/>
        </w:rPr>
      </w:pPr>
      <w:r w:rsidRPr="007E743D">
        <w:rPr>
          <w:rFonts w:ascii="Times" w:hAnsi="Times" w:cs="Times New Roman"/>
          <w:color w:val="000000"/>
        </w:rPr>
        <w:t>Second was Mr. Obama’s use of “straight” in the sense of “O.K.,” “fine,” “all right.” Observers have noted Mr. Obama’s use of black slang in relation to hip-hop culture, his use of words like “flow” (the mapping of rhymes onto a beat) or “tight” (cool, hip). In his memoir “Dreams From My Father,” Mr. Obama also used words and phrases that are not as widely known outside the black community, like “trifling” (lazy and inadequate) and “high-</w:t>
      </w:r>
      <w:proofErr w:type="spellStart"/>
      <w:r w:rsidRPr="007E743D">
        <w:rPr>
          <w:rFonts w:ascii="Times" w:hAnsi="Times" w:cs="Times New Roman"/>
          <w:color w:val="000000"/>
        </w:rPr>
        <w:t>yella</w:t>
      </w:r>
      <w:proofErr w:type="spellEnd"/>
      <w:r w:rsidRPr="007E743D">
        <w:rPr>
          <w:rFonts w:ascii="Times" w:hAnsi="Times" w:cs="Times New Roman"/>
          <w:color w:val="000000"/>
        </w:rPr>
        <w:t>” (a reference to light-skinned blacks).</w:t>
      </w:r>
    </w:p>
    <w:p w:rsidR="007E743D" w:rsidRPr="007E743D" w:rsidRDefault="007E743D" w:rsidP="007E743D">
      <w:pPr>
        <w:spacing w:after="240" w:line="360" w:lineRule="atLeast"/>
        <w:rPr>
          <w:rFonts w:ascii="Times" w:hAnsi="Times" w:cs="Times New Roman"/>
          <w:color w:val="000000"/>
        </w:rPr>
      </w:pPr>
      <w:r w:rsidRPr="007E743D">
        <w:rPr>
          <w:rFonts w:ascii="Times" w:hAnsi="Times" w:cs="Times New Roman"/>
          <w:color w:val="000000"/>
        </w:rPr>
        <w:t xml:space="preserve">Third was Mr. Obama’s omission of the word “are.” The removal of forms of “to be” — what linguists call copula absence — is one of the most important and frequently studied features of </w:t>
      </w:r>
      <w:proofErr w:type="gramStart"/>
      <w:r w:rsidRPr="007E743D">
        <w:rPr>
          <w:rFonts w:ascii="Times" w:hAnsi="Times" w:cs="Times New Roman"/>
          <w:color w:val="000000"/>
        </w:rPr>
        <w:t>black</w:t>
      </w:r>
      <w:proofErr w:type="gramEnd"/>
      <w:r w:rsidRPr="007E743D">
        <w:rPr>
          <w:rFonts w:ascii="Times" w:hAnsi="Times" w:cs="Times New Roman"/>
          <w:color w:val="000000"/>
        </w:rPr>
        <w:t xml:space="preserve"> English.</w:t>
      </w:r>
    </w:p>
    <w:p w:rsidR="007E743D" w:rsidRPr="007E743D" w:rsidRDefault="007E743D" w:rsidP="007E743D">
      <w:pPr>
        <w:spacing w:after="240" w:line="360" w:lineRule="atLeast"/>
        <w:rPr>
          <w:rFonts w:ascii="Times" w:hAnsi="Times" w:cs="Times New Roman"/>
          <w:color w:val="000000"/>
        </w:rPr>
      </w:pPr>
      <w:r w:rsidRPr="007E743D">
        <w:rPr>
          <w:rFonts w:ascii="Times" w:hAnsi="Times" w:cs="Times New Roman"/>
          <w:color w:val="000000"/>
        </w:rPr>
        <w:t>MR. OBAMA’S embrace of the black preacher tradition is also reflected in his use of call-and-response. A quintessential example was his speech to a predominantly black crowd in South Carolina in 2008. He fired up the audience by slowly walking around the stage and then called them with words associated with Malcolm X:</w:t>
      </w:r>
    </w:p>
    <w:p w:rsidR="007E743D" w:rsidRPr="007E743D" w:rsidRDefault="007E743D" w:rsidP="007E743D">
      <w:pPr>
        <w:spacing w:after="240" w:line="360" w:lineRule="atLeast"/>
        <w:rPr>
          <w:rFonts w:ascii="Times" w:hAnsi="Times" w:cs="Times New Roman"/>
          <w:color w:val="000000"/>
        </w:rPr>
      </w:pPr>
      <w:r w:rsidRPr="007E743D">
        <w:rPr>
          <w:rFonts w:ascii="Times" w:hAnsi="Times" w:cs="Times New Roman"/>
          <w:color w:val="000000"/>
        </w:rPr>
        <w:t xml:space="preserve">Obama: They’re </w:t>
      </w:r>
      <w:proofErr w:type="spellStart"/>
      <w:r w:rsidRPr="007E743D">
        <w:rPr>
          <w:rFonts w:ascii="Times" w:hAnsi="Times" w:cs="Times New Roman"/>
          <w:color w:val="000000"/>
        </w:rPr>
        <w:t>tryna</w:t>
      </w:r>
      <w:proofErr w:type="spellEnd"/>
      <w:r w:rsidRPr="007E743D">
        <w:rPr>
          <w:rFonts w:ascii="Times" w:hAnsi="Times" w:cs="Times New Roman"/>
          <w:color w:val="000000"/>
        </w:rPr>
        <w:t xml:space="preserve"> bamboozle you.</w:t>
      </w:r>
    </w:p>
    <w:p w:rsidR="007E743D" w:rsidRPr="007E743D" w:rsidRDefault="007E743D" w:rsidP="007E743D">
      <w:pPr>
        <w:spacing w:after="240" w:line="360" w:lineRule="atLeast"/>
        <w:rPr>
          <w:rFonts w:ascii="Times" w:hAnsi="Times" w:cs="Times New Roman"/>
          <w:color w:val="000000"/>
        </w:rPr>
      </w:pPr>
      <w:r w:rsidRPr="007E743D">
        <w:rPr>
          <w:rFonts w:ascii="Times" w:hAnsi="Times" w:cs="Times New Roman"/>
          <w:color w:val="000000"/>
        </w:rPr>
        <w:t>Audience response: Yes!</w:t>
      </w:r>
    </w:p>
    <w:p w:rsidR="007E743D" w:rsidRPr="007E743D" w:rsidRDefault="007E743D" w:rsidP="007E743D">
      <w:pPr>
        <w:spacing w:after="240" w:line="360" w:lineRule="atLeast"/>
        <w:rPr>
          <w:rFonts w:ascii="Times" w:hAnsi="Times" w:cs="Times New Roman"/>
          <w:color w:val="000000"/>
        </w:rPr>
      </w:pPr>
      <w:r w:rsidRPr="007E743D">
        <w:rPr>
          <w:rFonts w:ascii="Times" w:hAnsi="Times" w:cs="Times New Roman"/>
          <w:color w:val="000000"/>
        </w:rPr>
        <w:t xml:space="preserve">Obama: It’s the same old </w:t>
      </w:r>
      <w:proofErr w:type="spellStart"/>
      <w:r w:rsidRPr="007E743D">
        <w:rPr>
          <w:rFonts w:ascii="Times" w:hAnsi="Times" w:cs="Times New Roman"/>
          <w:color w:val="000000"/>
        </w:rPr>
        <w:t>okey-doke</w:t>
      </w:r>
      <w:proofErr w:type="spellEnd"/>
      <w:r w:rsidRPr="007E743D">
        <w:rPr>
          <w:rFonts w:ascii="Times" w:hAnsi="Times" w:cs="Times New Roman"/>
          <w:color w:val="000000"/>
        </w:rPr>
        <w:t>.</w:t>
      </w:r>
    </w:p>
    <w:p w:rsidR="007E743D" w:rsidRPr="007E743D" w:rsidRDefault="007E743D" w:rsidP="007E743D">
      <w:pPr>
        <w:spacing w:after="240" w:line="360" w:lineRule="atLeast"/>
        <w:rPr>
          <w:rFonts w:ascii="Times" w:hAnsi="Times" w:cs="Times New Roman"/>
          <w:color w:val="000000"/>
        </w:rPr>
      </w:pPr>
      <w:r w:rsidRPr="007E743D">
        <w:rPr>
          <w:rFonts w:ascii="Times" w:hAnsi="Times" w:cs="Times New Roman"/>
          <w:color w:val="000000"/>
        </w:rPr>
        <w:t>Audience: That’s right!</w:t>
      </w:r>
    </w:p>
    <w:p w:rsidR="007E743D" w:rsidRPr="007E743D" w:rsidRDefault="007E743D" w:rsidP="007E743D">
      <w:pPr>
        <w:spacing w:after="240" w:line="360" w:lineRule="atLeast"/>
        <w:rPr>
          <w:rFonts w:ascii="Times" w:hAnsi="Times" w:cs="Times New Roman"/>
          <w:color w:val="000000"/>
        </w:rPr>
      </w:pPr>
      <w:r w:rsidRPr="007E743D">
        <w:rPr>
          <w:rFonts w:ascii="Times" w:hAnsi="Times" w:cs="Times New Roman"/>
          <w:color w:val="000000"/>
        </w:rPr>
        <w:t>Mr. Obama’s ability to bring together “white syntax” with “black style” played a critical role in establishing his identity as both an American and a Christian.</w:t>
      </w:r>
    </w:p>
    <w:p w:rsidR="007E743D" w:rsidRPr="007E743D" w:rsidRDefault="007E743D" w:rsidP="007E743D">
      <w:pPr>
        <w:spacing w:after="240" w:line="360" w:lineRule="atLeast"/>
        <w:rPr>
          <w:rFonts w:ascii="Times" w:hAnsi="Times" w:cs="Times New Roman"/>
          <w:color w:val="000000"/>
        </w:rPr>
      </w:pPr>
      <w:r w:rsidRPr="007E743D">
        <w:rPr>
          <w:rFonts w:ascii="Times" w:hAnsi="Times" w:cs="Times New Roman"/>
          <w:color w:val="000000"/>
        </w:rPr>
        <w:t>It also has a multilingual dimension. In his 2011 visit to Puerto Rico, for example, he got cheers for using “</w:t>
      </w:r>
      <w:proofErr w:type="spellStart"/>
      <w:r w:rsidRPr="007E743D">
        <w:rPr>
          <w:rFonts w:ascii="Times" w:hAnsi="Times" w:cs="Times New Roman"/>
          <w:color w:val="000000"/>
        </w:rPr>
        <w:t>boricua</w:t>
      </w:r>
      <w:proofErr w:type="spellEnd"/>
      <w:r w:rsidRPr="007E743D">
        <w:rPr>
          <w:rFonts w:ascii="Times" w:hAnsi="Times" w:cs="Times New Roman"/>
          <w:color w:val="000000"/>
        </w:rPr>
        <w:t xml:space="preserve">” to describe residents of the commonwealth. In “Dreams From My Father,” he described learning enough Spanish in Harlem to “exchange pleasantries” with his Puerto Rican neighbors; noted that his Kenyan father spoke with a British accent; explained that he learned some Hawaiian Creole from his maternal grandfather; and claimed that it took him “less than six months to learn Indonesia’s language, its customs, and its legends.” Later in life, Mr. Obama wrote about greeting some of his Kenyan relatives in </w:t>
      </w:r>
      <w:proofErr w:type="spellStart"/>
      <w:r w:rsidRPr="007E743D">
        <w:rPr>
          <w:rFonts w:ascii="Times" w:hAnsi="Times" w:cs="Times New Roman"/>
          <w:color w:val="000000"/>
        </w:rPr>
        <w:t>Luo</w:t>
      </w:r>
      <w:proofErr w:type="spellEnd"/>
      <w:r w:rsidRPr="007E743D">
        <w:rPr>
          <w:rFonts w:ascii="Times" w:hAnsi="Times" w:cs="Times New Roman"/>
          <w:color w:val="000000"/>
        </w:rPr>
        <w:t>. In March, The Washington Post even reported on his sign-language interactions with a deaf community college student.</w:t>
      </w:r>
    </w:p>
    <w:p w:rsidR="007E743D" w:rsidRPr="007E743D" w:rsidRDefault="007E743D" w:rsidP="007E743D">
      <w:pPr>
        <w:spacing w:after="240" w:line="360" w:lineRule="atLeast"/>
        <w:rPr>
          <w:rFonts w:ascii="Times" w:hAnsi="Times" w:cs="Times New Roman"/>
          <w:color w:val="000000"/>
        </w:rPr>
      </w:pPr>
      <w:r w:rsidRPr="007E743D">
        <w:rPr>
          <w:rFonts w:ascii="Times" w:hAnsi="Times" w:cs="Times New Roman"/>
          <w:color w:val="000000"/>
        </w:rPr>
        <w:t xml:space="preserve">While Mr. Obama’s linguistic flexibility is a political asset, his </w:t>
      </w:r>
      <w:proofErr w:type="gramStart"/>
      <w:r w:rsidRPr="007E743D">
        <w:rPr>
          <w:rFonts w:ascii="Times" w:hAnsi="Times" w:cs="Times New Roman"/>
          <w:color w:val="000000"/>
        </w:rPr>
        <w:t>style-shifting</w:t>
      </w:r>
      <w:proofErr w:type="gramEnd"/>
      <w:r w:rsidRPr="007E743D">
        <w:rPr>
          <w:rFonts w:ascii="Times" w:hAnsi="Times" w:cs="Times New Roman"/>
          <w:color w:val="000000"/>
        </w:rPr>
        <w:t xml:space="preserve"> is not without its critics. There are some who read his “chameleon-like” speaking skills as not quite authentic, or as slightly patronizing — a sort of linguistic pandering. Some African-American critics have strongly objected to Mr. Obama’s use in the public sphere of phrases deemed to be part of black private discourses. In June 2008, when Mr. Obama criticized absent black fathers, his style-shifting was read as a coded message to white voters that he could be tough on his own people, and prompted the Rev. Jesse L. Jackson to </w:t>
      </w:r>
      <w:hyperlink r:id="rId9" w:history="1">
        <w:r w:rsidRPr="007E743D">
          <w:rPr>
            <w:rFonts w:ascii="Times" w:hAnsi="Times" w:cs="Times New Roman"/>
            <w:color w:val="666699"/>
            <w:u w:val="single"/>
          </w:rPr>
          <w:t>grumble</w:t>
        </w:r>
      </w:hyperlink>
      <w:r w:rsidRPr="007E743D">
        <w:rPr>
          <w:rFonts w:ascii="Times" w:hAnsi="Times" w:cs="Times New Roman"/>
          <w:color w:val="000000"/>
        </w:rPr>
        <w:t> that Mr. Obama was “talking down to black people.”</w:t>
      </w:r>
    </w:p>
    <w:p w:rsidR="007E743D" w:rsidRPr="007E743D" w:rsidRDefault="007E743D" w:rsidP="007E743D">
      <w:pPr>
        <w:spacing w:after="240" w:line="360" w:lineRule="atLeast"/>
        <w:rPr>
          <w:rFonts w:ascii="Times" w:hAnsi="Times" w:cs="Times New Roman"/>
          <w:color w:val="000000"/>
        </w:rPr>
      </w:pPr>
      <w:r w:rsidRPr="007E743D">
        <w:rPr>
          <w:rFonts w:ascii="Times" w:hAnsi="Times" w:cs="Times New Roman"/>
          <w:color w:val="000000"/>
        </w:rPr>
        <w:t>For their part, right-wing critics have observed Mr. Obama’s linguistic fluidity with a mix of admiration and outrage. “Obama can turn on that black dialect when he wants to, and turn it off,” Rush Limbaugh once fumed.</w:t>
      </w:r>
    </w:p>
    <w:p w:rsidR="007E743D" w:rsidRPr="007E743D" w:rsidRDefault="007E743D" w:rsidP="007E743D">
      <w:pPr>
        <w:spacing w:after="240" w:line="360" w:lineRule="atLeast"/>
        <w:rPr>
          <w:rFonts w:ascii="Times" w:hAnsi="Times" w:cs="Times New Roman"/>
          <w:color w:val="000000"/>
        </w:rPr>
      </w:pPr>
      <w:r w:rsidRPr="007E743D">
        <w:rPr>
          <w:rFonts w:ascii="Times" w:hAnsi="Times" w:cs="Times New Roman"/>
          <w:color w:val="000000"/>
        </w:rPr>
        <w:t>Regardless of who wins in November, Mr. Obama’s linguistic legacy will have implications for both education and politics. It’s still true, as Mr. Obama wrote in his book “The Audacity of Hope,</w:t>
      </w:r>
      <w:proofErr w:type="gramStart"/>
      <w:r w:rsidRPr="007E743D">
        <w:rPr>
          <w:rFonts w:ascii="Times" w:hAnsi="Times" w:cs="Times New Roman"/>
          <w:color w:val="000000"/>
        </w:rPr>
        <w:t>” that</w:t>
      </w:r>
      <w:proofErr w:type="gramEnd"/>
      <w:r w:rsidRPr="007E743D">
        <w:rPr>
          <w:rFonts w:ascii="Times" w:hAnsi="Times" w:cs="Times New Roman"/>
          <w:color w:val="000000"/>
        </w:rPr>
        <w:t xml:space="preserve"> “members of every minority group continue to be measured largely by the degree of our assimilation.” But while racial and ethnic minorities (and working-class whites) must continue to learn “standard” American English — the country’s dominant language — all children surely need to learn to understand and appreciate the nuances of America’s diverse ways of speaking.</w:t>
      </w:r>
    </w:p>
    <w:p w:rsidR="007E743D" w:rsidRPr="007E743D" w:rsidRDefault="007E743D" w:rsidP="007E743D">
      <w:pPr>
        <w:spacing w:after="240" w:line="360" w:lineRule="atLeast"/>
        <w:rPr>
          <w:rFonts w:ascii="Times" w:hAnsi="Times" w:cs="Times New Roman"/>
          <w:color w:val="000000"/>
        </w:rPr>
      </w:pPr>
      <w:r w:rsidRPr="007E743D">
        <w:rPr>
          <w:rFonts w:ascii="Times" w:hAnsi="Times" w:cs="Times New Roman"/>
          <w:color w:val="000000"/>
        </w:rPr>
        <w:t xml:space="preserve">In a multiethnic, multicultural America where Hispanics are the largest ethnic minority and Asians are the fastest-growing minority, national politicians also will have to be fluent in multiple ways of speaking. For too long, sounding presidential meant sounding like a white, middle- or </w:t>
      </w:r>
      <w:proofErr w:type="gramStart"/>
      <w:r w:rsidRPr="007E743D">
        <w:rPr>
          <w:rFonts w:ascii="Times" w:hAnsi="Times" w:cs="Times New Roman"/>
          <w:color w:val="000000"/>
        </w:rPr>
        <w:t>upper-class</w:t>
      </w:r>
      <w:proofErr w:type="gramEnd"/>
      <w:r w:rsidRPr="007E743D">
        <w:rPr>
          <w:rFonts w:ascii="Times" w:hAnsi="Times" w:cs="Times New Roman"/>
          <w:color w:val="000000"/>
        </w:rPr>
        <w:t xml:space="preserve"> straight man (with modest leeway for regional accents). In 2012 and beyond, it’s going to take a lot more than that to win over the hearts and minds — and ears — of the American people.</w:t>
      </w:r>
    </w:p>
    <w:p w:rsidR="007E743D" w:rsidRPr="007E743D" w:rsidRDefault="00CD1AD6" w:rsidP="007E743D">
      <w:pPr>
        <w:spacing w:line="360" w:lineRule="atLeast"/>
        <w:rPr>
          <w:rFonts w:ascii="Times" w:hAnsi="Times" w:cs="Times New Roman"/>
          <w:i/>
          <w:iCs/>
          <w:color w:val="000000"/>
          <w:sz w:val="20"/>
          <w:szCs w:val="20"/>
        </w:rPr>
      </w:pPr>
      <w:hyperlink r:id="rId10" w:history="1">
        <w:r w:rsidR="007E743D" w:rsidRPr="007E743D">
          <w:rPr>
            <w:rFonts w:ascii="Times" w:hAnsi="Times" w:cs="Times New Roman"/>
            <w:i/>
            <w:iCs/>
            <w:color w:val="666699"/>
            <w:sz w:val="20"/>
            <w:szCs w:val="20"/>
            <w:u w:val="single"/>
          </w:rPr>
          <w:t xml:space="preserve">H. </w:t>
        </w:r>
        <w:proofErr w:type="spellStart"/>
        <w:r w:rsidR="007E743D" w:rsidRPr="007E743D">
          <w:rPr>
            <w:rFonts w:ascii="Times" w:hAnsi="Times" w:cs="Times New Roman"/>
            <w:i/>
            <w:iCs/>
            <w:color w:val="666699"/>
            <w:sz w:val="20"/>
            <w:szCs w:val="20"/>
            <w:u w:val="single"/>
          </w:rPr>
          <w:t>Samy</w:t>
        </w:r>
        <w:proofErr w:type="spellEnd"/>
        <w:r w:rsidR="007E743D" w:rsidRPr="007E743D">
          <w:rPr>
            <w:rFonts w:ascii="Times" w:hAnsi="Times" w:cs="Times New Roman"/>
            <w:i/>
            <w:iCs/>
            <w:color w:val="666699"/>
            <w:sz w:val="20"/>
            <w:szCs w:val="20"/>
            <w:u w:val="single"/>
          </w:rPr>
          <w:t xml:space="preserve"> </w:t>
        </w:r>
        <w:proofErr w:type="spellStart"/>
        <w:r w:rsidR="007E743D" w:rsidRPr="007E743D">
          <w:rPr>
            <w:rFonts w:ascii="Times" w:hAnsi="Times" w:cs="Times New Roman"/>
            <w:i/>
            <w:iCs/>
            <w:color w:val="666699"/>
            <w:sz w:val="20"/>
            <w:szCs w:val="20"/>
            <w:u w:val="single"/>
          </w:rPr>
          <w:t>Alim</w:t>
        </w:r>
        <w:proofErr w:type="spellEnd"/>
      </w:hyperlink>
      <w:r w:rsidR="007E743D" w:rsidRPr="007E743D">
        <w:rPr>
          <w:rFonts w:ascii="Times" w:hAnsi="Times" w:cs="Times New Roman"/>
          <w:i/>
          <w:iCs/>
          <w:color w:val="000000"/>
          <w:sz w:val="20"/>
          <w:szCs w:val="20"/>
        </w:rPr>
        <w:t>, the director of the Center for Race, Ethnicity and Language at Stanford University, and </w:t>
      </w:r>
      <w:hyperlink r:id="rId11" w:history="1">
        <w:r w:rsidR="007E743D" w:rsidRPr="007E743D">
          <w:rPr>
            <w:rFonts w:ascii="Times" w:hAnsi="Times" w:cs="Times New Roman"/>
            <w:i/>
            <w:iCs/>
            <w:color w:val="666699"/>
            <w:sz w:val="20"/>
            <w:szCs w:val="20"/>
            <w:u w:val="single"/>
          </w:rPr>
          <w:t xml:space="preserve">Geneva </w:t>
        </w:r>
        <w:proofErr w:type="spellStart"/>
        <w:r w:rsidR="007E743D" w:rsidRPr="007E743D">
          <w:rPr>
            <w:rFonts w:ascii="Times" w:hAnsi="Times" w:cs="Times New Roman"/>
            <w:i/>
            <w:iCs/>
            <w:color w:val="666699"/>
            <w:sz w:val="20"/>
            <w:szCs w:val="20"/>
            <w:u w:val="single"/>
          </w:rPr>
          <w:t>Smitherman</w:t>
        </w:r>
        <w:proofErr w:type="spellEnd"/>
      </w:hyperlink>
      <w:r w:rsidR="007E743D" w:rsidRPr="007E743D">
        <w:rPr>
          <w:rFonts w:ascii="Times" w:hAnsi="Times" w:cs="Times New Roman"/>
          <w:i/>
          <w:iCs/>
          <w:color w:val="000000"/>
          <w:sz w:val="20"/>
          <w:szCs w:val="20"/>
        </w:rPr>
        <w:t>, a professor of English at Michigan State University, are the </w:t>
      </w:r>
      <w:hyperlink r:id="rId12" w:history="1">
        <w:r w:rsidR="007E743D" w:rsidRPr="007E743D">
          <w:rPr>
            <w:rFonts w:ascii="Times" w:hAnsi="Times" w:cs="Times New Roman"/>
            <w:i/>
            <w:iCs/>
            <w:color w:val="666699"/>
            <w:sz w:val="20"/>
            <w:szCs w:val="20"/>
            <w:u w:val="single"/>
          </w:rPr>
          <w:t>authors</w:t>
        </w:r>
      </w:hyperlink>
      <w:r w:rsidR="007E743D" w:rsidRPr="007E743D">
        <w:rPr>
          <w:rFonts w:ascii="Times" w:hAnsi="Times" w:cs="Times New Roman"/>
          <w:i/>
          <w:iCs/>
          <w:color w:val="000000"/>
          <w:sz w:val="20"/>
          <w:szCs w:val="20"/>
        </w:rPr>
        <w:t> of “Articulate While Black: Barack Obama, Language, and Race in the U.S.”</w:t>
      </w:r>
    </w:p>
    <w:p w:rsidR="007E743D" w:rsidRPr="007E743D" w:rsidRDefault="007E743D" w:rsidP="007E743D">
      <w:pPr>
        <w:spacing w:after="240" w:line="360" w:lineRule="atLeast"/>
        <w:rPr>
          <w:rFonts w:ascii="Times" w:hAnsi="Times" w:cs="Times New Roman"/>
          <w:i/>
          <w:iCs/>
          <w:color w:val="000000"/>
          <w:sz w:val="20"/>
          <w:szCs w:val="20"/>
        </w:rPr>
      </w:pPr>
      <w:r w:rsidRPr="007E743D">
        <w:rPr>
          <w:rFonts w:ascii="Times" w:hAnsi="Times" w:cs="Times New Roman"/>
          <w:i/>
          <w:iCs/>
          <w:color w:val="000000"/>
          <w:sz w:val="20"/>
          <w:szCs w:val="20"/>
        </w:rPr>
        <w:t>This article has been revised to reflect the following correction:</w:t>
      </w:r>
    </w:p>
    <w:p w:rsidR="007E743D" w:rsidRPr="007E743D" w:rsidRDefault="007E743D" w:rsidP="007E743D">
      <w:pPr>
        <w:spacing w:after="240" w:line="360" w:lineRule="atLeast"/>
        <w:rPr>
          <w:rFonts w:ascii="Times" w:hAnsi="Times" w:cs="Times New Roman"/>
          <w:i/>
          <w:iCs/>
          <w:color w:val="000000"/>
          <w:sz w:val="20"/>
          <w:szCs w:val="20"/>
        </w:rPr>
      </w:pPr>
      <w:r w:rsidRPr="007E743D">
        <w:rPr>
          <w:rFonts w:ascii="Times" w:hAnsi="Times" w:cs="Times New Roman"/>
          <w:b/>
          <w:bCs/>
          <w:i/>
          <w:iCs/>
          <w:color w:val="000000"/>
          <w:sz w:val="20"/>
          <w:szCs w:val="20"/>
        </w:rPr>
        <w:t>Correction: September 23, 2012</w:t>
      </w:r>
    </w:p>
    <w:p w:rsidR="007E743D" w:rsidRPr="007E743D" w:rsidRDefault="007E743D" w:rsidP="007E743D">
      <w:pPr>
        <w:spacing w:line="360" w:lineRule="atLeast"/>
        <w:rPr>
          <w:rFonts w:ascii="Times" w:hAnsi="Times" w:cs="Times New Roman"/>
          <w:i/>
          <w:iCs/>
          <w:color w:val="000000"/>
          <w:sz w:val="20"/>
          <w:szCs w:val="20"/>
        </w:rPr>
      </w:pPr>
      <w:r w:rsidRPr="007E743D">
        <w:rPr>
          <w:rFonts w:ascii="Times" w:hAnsi="Times" w:cs="Times New Roman"/>
          <w:i/>
          <w:iCs/>
          <w:color w:val="000000"/>
          <w:sz w:val="20"/>
          <w:szCs w:val="20"/>
        </w:rPr>
        <w:t>An earlier version of this article referred imprecisely to the population of Hispanics in the United States. They are the largest ethnic minority group, not the largest ethnic group.</w:t>
      </w:r>
    </w:p>
    <w:p w:rsidR="007E743D" w:rsidRPr="007E743D" w:rsidRDefault="007E743D" w:rsidP="007E743D">
      <w:pPr>
        <w:rPr>
          <w:rFonts w:ascii="Times" w:eastAsia="Times New Roman" w:hAnsi="Times" w:cs="Times New Roman"/>
          <w:sz w:val="20"/>
          <w:szCs w:val="20"/>
        </w:rPr>
      </w:pPr>
      <w:r w:rsidRPr="007E743D">
        <w:rPr>
          <w:rFonts w:ascii="Georgia" w:eastAsia="Times New Roman" w:hAnsi="Georgia" w:cs="Times New Roman"/>
          <w:color w:val="333333"/>
          <w:sz w:val="20"/>
          <w:szCs w:val="20"/>
        </w:rPr>
        <w:br/>
      </w:r>
    </w:p>
    <w:p w:rsidR="00EF1DBB" w:rsidRDefault="00EF1DBB"/>
    <w:sectPr w:rsidR="00EF1DBB" w:rsidSect="00EF1D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3D"/>
    <w:rsid w:val="007E743D"/>
    <w:rsid w:val="00CD1AD6"/>
    <w:rsid w:val="00EF1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743D"/>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7E743D"/>
    <w:pPr>
      <w:spacing w:before="100" w:beforeAutospacing="1" w:after="100" w:afterAutospacing="1"/>
      <w:outlineLvl w:val="2"/>
    </w:pPr>
    <w:rPr>
      <w:rFonts w:ascii="Times" w:hAnsi="Times"/>
      <w:b/>
      <w:bCs/>
      <w:sz w:val="27"/>
      <w:szCs w:val="27"/>
    </w:rPr>
  </w:style>
  <w:style w:type="paragraph" w:styleId="Heading6">
    <w:name w:val="heading 6"/>
    <w:basedOn w:val="Normal"/>
    <w:link w:val="Heading6Char"/>
    <w:uiPriority w:val="9"/>
    <w:qFormat/>
    <w:rsid w:val="007E743D"/>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43D"/>
    <w:rPr>
      <w:rFonts w:ascii="Times" w:hAnsi="Times"/>
      <w:b/>
      <w:bCs/>
      <w:kern w:val="36"/>
      <w:sz w:val="48"/>
      <w:szCs w:val="48"/>
    </w:rPr>
  </w:style>
  <w:style w:type="character" w:customStyle="1" w:styleId="Heading3Char">
    <w:name w:val="Heading 3 Char"/>
    <w:basedOn w:val="DefaultParagraphFont"/>
    <w:link w:val="Heading3"/>
    <w:uiPriority w:val="9"/>
    <w:rsid w:val="007E743D"/>
    <w:rPr>
      <w:rFonts w:ascii="Times" w:hAnsi="Times"/>
      <w:b/>
      <w:bCs/>
      <w:sz w:val="27"/>
      <w:szCs w:val="27"/>
    </w:rPr>
  </w:style>
  <w:style w:type="character" w:customStyle="1" w:styleId="Heading6Char">
    <w:name w:val="Heading 6 Char"/>
    <w:basedOn w:val="DefaultParagraphFont"/>
    <w:link w:val="Heading6"/>
    <w:uiPriority w:val="9"/>
    <w:rsid w:val="007E743D"/>
    <w:rPr>
      <w:rFonts w:ascii="Times" w:hAnsi="Times"/>
      <w:b/>
      <w:bCs/>
      <w:sz w:val="15"/>
      <w:szCs w:val="15"/>
    </w:rPr>
  </w:style>
  <w:style w:type="character" w:styleId="Hyperlink">
    <w:name w:val="Hyperlink"/>
    <w:basedOn w:val="DefaultParagraphFont"/>
    <w:uiPriority w:val="99"/>
    <w:semiHidden/>
    <w:unhideWhenUsed/>
    <w:rsid w:val="007E743D"/>
    <w:rPr>
      <w:color w:val="0000FF"/>
      <w:u w:val="single"/>
    </w:rPr>
  </w:style>
  <w:style w:type="character" w:customStyle="1" w:styleId="apple-converted-space">
    <w:name w:val="apple-converted-space"/>
    <w:basedOn w:val="DefaultParagraphFont"/>
    <w:rsid w:val="007E743D"/>
  </w:style>
  <w:style w:type="paragraph" w:styleId="NormalWeb">
    <w:name w:val="Normal (Web)"/>
    <w:basedOn w:val="Normal"/>
    <w:uiPriority w:val="99"/>
    <w:semiHidden/>
    <w:unhideWhenUsed/>
    <w:rsid w:val="007E743D"/>
    <w:pPr>
      <w:spacing w:before="100" w:beforeAutospacing="1" w:after="100" w:afterAutospacing="1"/>
    </w:pPr>
    <w:rPr>
      <w:rFonts w:ascii="Times" w:hAnsi="Times" w:cs="Times New Roman"/>
      <w:sz w:val="20"/>
      <w:szCs w:val="20"/>
    </w:rPr>
  </w:style>
  <w:style w:type="character" w:customStyle="1" w:styleId="italic">
    <w:name w:val="italic"/>
    <w:basedOn w:val="DefaultParagraphFont"/>
    <w:rsid w:val="007E743D"/>
  </w:style>
  <w:style w:type="character" w:styleId="Strong">
    <w:name w:val="Strong"/>
    <w:basedOn w:val="DefaultParagraphFont"/>
    <w:uiPriority w:val="22"/>
    <w:qFormat/>
    <w:rsid w:val="007E743D"/>
    <w:rPr>
      <w:b/>
      <w:bCs/>
    </w:rPr>
  </w:style>
  <w:style w:type="character" w:customStyle="1" w:styleId="num">
    <w:name w:val="num"/>
    <w:basedOn w:val="DefaultParagraphFont"/>
    <w:rsid w:val="007E743D"/>
  </w:style>
  <w:style w:type="paragraph" w:customStyle="1" w:styleId="refer">
    <w:name w:val="refer"/>
    <w:basedOn w:val="Normal"/>
    <w:rsid w:val="007E743D"/>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7E7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743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743D"/>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7E743D"/>
    <w:pPr>
      <w:spacing w:before="100" w:beforeAutospacing="1" w:after="100" w:afterAutospacing="1"/>
      <w:outlineLvl w:val="2"/>
    </w:pPr>
    <w:rPr>
      <w:rFonts w:ascii="Times" w:hAnsi="Times"/>
      <w:b/>
      <w:bCs/>
      <w:sz w:val="27"/>
      <w:szCs w:val="27"/>
    </w:rPr>
  </w:style>
  <w:style w:type="paragraph" w:styleId="Heading6">
    <w:name w:val="heading 6"/>
    <w:basedOn w:val="Normal"/>
    <w:link w:val="Heading6Char"/>
    <w:uiPriority w:val="9"/>
    <w:qFormat/>
    <w:rsid w:val="007E743D"/>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43D"/>
    <w:rPr>
      <w:rFonts w:ascii="Times" w:hAnsi="Times"/>
      <w:b/>
      <w:bCs/>
      <w:kern w:val="36"/>
      <w:sz w:val="48"/>
      <w:szCs w:val="48"/>
    </w:rPr>
  </w:style>
  <w:style w:type="character" w:customStyle="1" w:styleId="Heading3Char">
    <w:name w:val="Heading 3 Char"/>
    <w:basedOn w:val="DefaultParagraphFont"/>
    <w:link w:val="Heading3"/>
    <w:uiPriority w:val="9"/>
    <w:rsid w:val="007E743D"/>
    <w:rPr>
      <w:rFonts w:ascii="Times" w:hAnsi="Times"/>
      <w:b/>
      <w:bCs/>
      <w:sz w:val="27"/>
      <w:szCs w:val="27"/>
    </w:rPr>
  </w:style>
  <w:style w:type="character" w:customStyle="1" w:styleId="Heading6Char">
    <w:name w:val="Heading 6 Char"/>
    <w:basedOn w:val="DefaultParagraphFont"/>
    <w:link w:val="Heading6"/>
    <w:uiPriority w:val="9"/>
    <w:rsid w:val="007E743D"/>
    <w:rPr>
      <w:rFonts w:ascii="Times" w:hAnsi="Times"/>
      <w:b/>
      <w:bCs/>
      <w:sz w:val="15"/>
      <w:szCs w:val="15"/>
    </w:rPr>
  </w:style>
  <w:style w:type="character" w:styleId="Hyperlink">
    <w:name w:val="Hyperlink"/>
    <w:basedOn w:val="DefaultParagraphFont"/>
    <w:uiPriority w:val="99"/>
    <w:semiHidden/>
    <w:unhideWhenUsed/>
    <w:rsid w:val="007E743D"/>
    <w:rPr>
      <w:color w:val="0000FF"/>
      <w:u w:val="single"/>
    </w:rPr>
  </w:style>
  <w:style w:type="character" w:customStyle="1" w:styleId="apple-converted-space">
    <w:name w:val="apple-converted-space"/>
    <w:basedOn w:val="DefaultParagraphFont"/>
    <w:rsid w:val="007E743D"/>
  </w:style>
  <w:style w:type="paragraph" w:styleId="NormalWeb">
    <w:name w:val="Normal (Web)"/>
    <w:basedOn w:val="Normal"/>
    <w:uiPriority w:val="99"/>
    <w:semiHidden/>
    <w:unhideWhenUsed/>
    <w:rsid w:val="007E743D"/>
    <w:pPr>
      <w:spacing w:before="100" w:beforeAutospacing="1" w:after="100" w:afterAutospacing="1"/>
    </w:pPr>
    <w:rPr>
      <w:rFonts w:ascii="Times" w:hAnsi="Times" w:cs="Times New Roman"/>
      <w:sz w:val="20"/>
      <w:szCs w:val="20"/>
    </w:rPr>
  </w:style>
  <w:style w:type="character" w:customStyle="1" w:styleId="italic">
    <w:name w:val="italic"/>
    <w:basedOn w:val="DefaultParagraphFont"/>
    <w:rsid w:val="007E743D"/>
  </w:style>
  <w:style w:type="character" w:styleId="Strong">
    <w:name w:val="Strong"/>
    <w:basedOn w:val="DefaultParagraphFont"/>
    <w:uiPriority w:val="22"/>
    <w:qFormat/>
    <w:rsid w:val="007E743D"/>
    <w:rPr>
      <w:b/>
      <w:bCs/>
    </w:rPr>
  </w:style>
  <w:style w:type="character" w:customStyle="1" w:styleId="num">
    <w:name w:val="num"/>
    <w:basedOn w:val="DefaultParagraphFont"/>
    <w:rsid w:val="007E743D"/>
  </w:style>
  <w:style w:type="paragraph" w:customStyle="1" w:styleId="refer">
    <w:name w:val="refer"/>
    <w:basedOn w:val="Normal"/>
    <w:rsid w:val="007E743D"/>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7E7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743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246037">
      <w:bodyDiv w:val="1"/>
      <w:marLeft w:val="0"/>
      <w:marRight w:val="0"/>
      <w:marTop w:val="0"/>
      <w:marBottom w:val="0"/>
      <w:divBdr>
        <w:top w:val="none" w:sz="0" w:space="0" w:color="auto"/>
        <w:left w:val="none" w:sz="0" w:space="0" w:color="auto"/>
        <w:bottom w:val="none" w:sz="0" w:space="0" w:color="auto"/>
        <w:right w:val="none" w:sz="0" w:space="0" w:color="auto"/>
      </w:divBdr>
      <w:divsChild>
        <w:div w:id="1617298126">
          <w:marLeft w:val="0"/>
          <w:marRight w:val="0"/>
          <w:marTop w:val="0"/>
          <w:marBottom w:val="0"/>
          <w:divBdr>
            <w:top w:val="none" w:sz="0" w:space="0" w:color="auto"/>
            <w:left w:val="none" w:sz="0" w:space="0" w:color="auto"/>
            <w:bottom w:val="none" w:sz="0" w:space="0" w:color="auto"/>
            <w:right w:val="none" w:sz="0" w:space="0" w:color="auto"/>
          </w:divBdr>
          <w:divsChild>
            <w:div w:id="1874032359">
              <w:marLeft w:val="0"/>
              <w:marRight w:val="0"/>
              <w:marTop w:val="0"/>
              <w:marBottom w:val="0"/>
              <w:divBdr>
                <w:top w:val="none" w:sz="0" w:space="0" w:color="auto"/>
                <w:left w:val="none" w:sz="0" w:space="0" w:color="auto"/>
                <w:bottom w:val="none" w:sz="0" w:space="0" w:color="auto"/>
                <w:right w:val="none" w:sz="0" w:space="0" w:color="auto"/>
              </w:divBdr>
            </w:div>
            <w:div w:id="494686046">
              <w:marLeft w:val="0"/>
              <w:marRight w:val="0"/>
              <w:marTop w:val="0"/>
              <w:marBottom w:val="0"/>
              <w:divBdr>
                <w:top w:val="none" w:sz="0" w:space="0" w:color="auto"/>
                <w:left w:val="none" w:sz="0" w:space="0" w:color="auto"/>
                <w:bottom w:val="none" w:sz="0" w:space="0" w:color="auto"/>
                <w:right w:val="none" w:sz="0" w:space="0" w:color="auto"/>
              </w:divBdr>
            </w:div>
          </w:divsChild>
        </w:div>
        <w:div w:id="587619212">
          <w:marLeft w:val="0"/>
          <w:marRight w:val="0"/>
          <w:marTop w:val="225"/>
          <w:marBottom w:val="0"/>
          <w:divBdr>
            <w:top w:val="none" w:sz="0" w:space="0" w:color="auto"/>
            <w:left w:val="none" w:sz="0" w:space="0" w:color="auto"/>
            <w:bottom w:val="none" w:sz="0" w:space="0" w:color="auto"/>
            <w:right w:val="none" w:sz="0" w:space="0" w:color="auto"/>
          </w:divBdr>
        </w:div>
        <w:div w:id="584844905">
          <w:marLeft w:val="0"/>
          <w:marRight w:val="0"/>
          <w:marTop w:val="0"/>
          <w:marBottom w:val="0"/>
          <w:divBdr>
            <w:top w:val="none" w:sz="0" w:space="0" w:color="auto"/>
            <w:left w:val="none" w:sz="0" w:space="0" w:color="auto"/>
            <w:bottom w:val="none" w:sz="0" w:space="0" w:color="auto"/>
            <w:right w:val="none" w:sz="0" w:space="0" w:color="auto"/>
          </w:divBdr>
          <w:divsChild>
            <w:div w:id="793446535">
              <w:marLeft w:val="0"/>
              <w:marRight w:val="0"/>
              <w:marTop w:val="0"/>
              <w:marBottom w:val="672"/>
              <w:divBdr>
                <w:top w:val="none" w:sz="0" w:space="0" w:color="auto"/>
                <w:left w:val="none" w:sz="0" w:space="0" w:color="auto"/>
                <w:bottom w:val="none" w:sz="0" w:space="0" w:color="auto"/>
                <w:right w:val="none" w:sz="0" w:space="0" w:color="auto"/>
              </w:divBdr>
            </w:div>
            <w:div w:id="464007312">
              <w:marLeft w:val="0"/>
              <w:marRight w:val="0"/>
              <w:marTop w:val="0"/>
              <w:marBottom w:val="672"/>
              <w:divBdr>
                <w:top w:val="none" w:sz="0" w:space="0" w:color="auto"/>
                <w:left w:val="none" w:sz="0" w:space="0" w:color="auto"/>
                <w:bottom w:val="none" w:sz="0" w:space="0" w:color="auto"/>
                <w:right w:val="none" w:sz="0" w:space="0" w:color="auto"/>
              </w:divBdr>
            </w:div>
          </w:divsChild>
        </w:div>
        <w:div w:id="510295424">
          <w:marLeft w:val="0"/>
          <w:marRight w:val="0"/>
          <w:marTop w:val="0"/>
          <w:marBottom w:val="0"/>
          <w:divBdr>
            <w:top w:val="none" w:sz="0" w:space="0" w:color="auto"/>
            <w:left w:val="none" w:sz="0" w:space="0" w:color="auto"/>
            <w:bottom w:val="none" w:sz="0" w:space="0" w:color="auto"/>
            <w:right w:val="none" w:sz="0" w:space="0" w:color="auto"/>
          </w:divBdr>
          <w:divsChild>
            <w:div w:id="1460763450">
              <w:marLeft w:val="0"/>
              <w:marRight w:val="0"/>
              <w:marTop w:val="0"/>
              <w:marBottom w:val="0"/>
              <w:divBdr>
                <w:top w:val="single" w:sz="12" w:space="8" w:color="000000"/>
                <w:left w:val="none" w:sz="0" w:space="0" w:color="auto"/>
                <w:bottom w:val="none" w:sz="0" w:space="0" w:color="auto"/>
                <w:right w:val="none" w:sz="0" w:space="0" w:color="auto"/>
              </w:divBdr>
              <w:divsChild>
                <w:div w:id="1264453628">
                  <w:marLeft w:val="0"/>
                  <w:marRight w:val="0"/>
                  <w:marTop w:val="0"/>
                  <w:marBottom w:val="0"/>
                  <w:divBdr>
                    <w:top w:val="none" w:sz="0" w:space="0" w:color="auto"/>
                    <w:left w:val="none" w:sz="0" w:space="0" w:color="auto"/>
                    <w:bottom w:val="none" w:sz="0" w:space="0" w:color="auto"/>
                    <w:right w:val="none" w:sz="0" w:space="0" w:color="auto"/>
                  </w:divBdr>
                  <w:divsChild>
                    <w:div w:id="2043238426">
                      <w:marLeft w:val="0"/>
                      <w:marRight w:val="0"/>
                      <w:marTop w:val="0"/>
                      <w:marBottom w:val="0"/>
                      <w:divBdr>
                        <w:top w:val="none" w:sz="0" w:space="0" w:color="auto"/>
                        <w:left w:val="none" w:sz="0" w:space="0" w:color="auto"/>
                        <w:bottom w:val="none" w:sz="0" w:space="0" w:color="auto"/>
                        <w:right w:val="none" w:sz="0" w:space="0" w:color="auto"/>
                      </w:divBdr>
                    </w:div>
                    <w:div w:id="211748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nglish.msu.edu/people/faculty/geneva-smitherman/" TargetMode="External"/><Relationship Id="rId12" Type="http://schemas.openxmlformats.org/officeDocument/2006/relationships/hyperlink" Target="http://www.oup.com/us/catalog/general/subject/Politics/AmericanPolitics/?view=usa&amp;ci=9780199812981"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ytimes.com/2012/09/06/us/politics/president-obamas-full-remarks-from-the-democratic-national-convention.html" TargetMode="External"/><Relationship Id="rId6" Type="http://schemas.openxmlformats.org/officeDocument/2006/relationships/hyperlink" Target="http://www.youtube.com/watch?v=FDwwAaVmnf4" TargetMode="External"/><Relationship Id="rId7" Type="http://schemas.openxmlformats.org/officeDocument/2006/relationships/hyperlink" Target="http://www.npr.org/2012/03/12/148462653/hey-yall-why-romney-might-just-win-in-the-south" TargetMode="External"/><Relationship Id="rId8" Type="http://schemas.openxmlformats.org/officeDocument/2006/relationships/hyperlink" Target="http://www.youtube.com/watch?v=4vQ7wQ80Aik" TargetMode="External"/><Relationship Id="rId9" Type="http://schemas.openxmlformats.org/officeDocument/2006/relationships/hyperlink" Target="http://www.nytimes.com/2008/07/10/us/politics/10jackson.html" TargetMode="External"/><Relationship Id="rId10" Type="http://schemas.openxmlformats.org/officeDocument/2006/relationships/hyperlink" Target="http://ed.stanford.edu/faculty/hal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1372</Words>
  <Characters>7824</Characters>
  <Application>Microsoft Macintosh Word</Application>
  <DocSecurity>4</DocSecurity>
  <Lines>65</Lines>
  <Paragraphs>18</Paragraphs>
  <ScaleCrop>false</ScaleCrop>
  <Company>A Phoenix From the Flames</Company>
  <LinksUpToDate>false</LinksUpToDate>
  <CharactersWithSpaces>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Lab</dc:creator>
  <cp:keywords/>
  <dc:description/>
  <cp:lastModifiedBy>Carrie Wozniak</cp:lastModifiedBy>
  <cp:revision>2</cp:revision>
  <dcterms:created xsi:type="dcterms:W3CDTF">2013-08-07T20:45:00Z</dcterms:created>
  <dcterms:modified xsi:type="dcterms:W3CDTF">2013-08-07T20:45:00Z</dcterms:modified>
</cp:coreProperties>
</file>